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92" w:rsidRPr="00B00F92" w:rsidRDefault="00B00F92" w:rsidP="00B00F92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«Что такое ФГОС дошкольного образования?» Консультация для родителей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Уважаемые родители!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С 1 января 2014 года все дошкольные образовательные учреждения России переходят на новый Федеральный государственный образовательный стандарт дошкольного образования (ФГОС ДО)</w:t>
      </w:r>
      <w:proofErr w:type="gramStart"/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Что такое Федеральный государственный стандарт дошкольного образования?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 к дошкольному образованию». С официальным приказом о введении в действие ФГОС </w:t>
      </w:r>
      <w:proofErr w:type="gramStart"/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gramStart"/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текстом</w:t>
      </w:r>
      <w:proofErr w:type="gramEnd"/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Стандарта можно познакомиться по ссылке: http://www.rg.ru/2013/11/25/doshk-standart-dok.html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 xml:space="preserve">Какие требования выдвигает </w:t>
      </w:r>
      <w:proofErr w:type="gramStart"/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новый</w:t>
      </w:r>
      <w:proofErr w:type="gramEnd"/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 xml:space="preserve"> ФГОС ДО?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Стандарт выдвигает три группы требований: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• Требования к структуре образовательной программы дошкольного образования;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• Требования к условиям реализации образовательной программы дошкольного образования.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• Требования к результатам освоения образовательной программы дошкольного образования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Что является отличительной особенностью Стандарта?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ставящий</w:t>
      </w:r>
      <w:proofErr w:type="gramEnd"/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Каков должен быть выпускник ДОУ?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 е главной целью дошкольного образования является не подготовка к школе.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Как ФГОС обеспечит подготовку детей к школе?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 xml:space="preserve"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</w:t>
      </w: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сформировать способности, желание учиться. При этом надо учитывать, что дети сегодняшние, это дети не те, что были вчера.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Будут ли учиться дошкольники как в школе?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Каково участие родителей?</w:t>
      </w:r>
    </w:p>
    <w:p w:rsidR="00B00F92" w:rsidRPr="00B00F92" w:rsidRDefault="00B00F92" w:rsidP="00B00F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</w:t>
      </w:r>
      <w:proofErr w:type="gramStart"/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proofErr w:type="gramEnd"/>
      <w:r w:rsidRPr="00B00F92">
        <w:rPr>
          <w:rFonts w:ascii="Times New Roman" w:eastAsia="Times New Roman" w:hAnsi="Times New Roman"/>
          <w:sz w:val="28"/>
          <w:szCs w:val="28"/>
          <w:lang w:eastAsia="ru-RU"/>
        </w:rPr>
        <w:t>б образовании в РФ» «родители обязаны обеспечить получение детьми общего образования».</w:t>
      </w:r>
    </w:p>
    <w:p w:rsidR="00B00F92" w:rsidRPr="00B00F92" w:rsidRDefault="00B00F92" w:rsidP="00B00F92">
      <w:pPr>
        <w:spacing w:after="0"/>
        <w:jc w:val="both"/>
        <w:rPr>
          <w:rFonts w:asciiTheme="minorHAnsi" w:eastAsiaTheme="minorHAnsi" w:hAnsiTheme="minorHAnsi" w:cstheme="minorBidi"/>
          <w:sz w:val="28"/>
          <w:szCs w:val="28"/>
        </w:rPr>
      </w:pPr>
    </w:p>
    <w:p w:rsidR="00B00F92" w:rsidRPr="00B00F92" w:rsidRDefault="00B00F92" w:rsidP="00B00F92">
      <w:pPr>
        <w:spacing w:after="0"/>
        <w:jc w:val="both"/>
        <w:rPr>
          <w:sz w:val="28"/>
          <w:szCs w:val="28"/>
        </w:rPr>
      </w:pPr>
    </w:p>
    <w:p w:rsidR="007F4731" w:rsidRPr="00B00F92" w:rsidRDefault="007F4731" w:rsidP="00B00F92">
      <w:pPr>
        <w:spacing w:after="0"/>
        <w:rPr>
          <w:sz w:val="28"/>
          <w:szCs w:val="28"/>
        </w:rPr>
      </w:pPr>
      <w:bookmarkStart w:id="0" w:name="_GoBack"/>
      <w:bookmarkEnd w:id="0"/>
    </w:p>
    <w:sectPr w:rsidR="007F4731" w:rsidRPr="00B00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C42"/>
    <w:rsid w:val="007F4731"/>
    <w:rsid w:val="00B00F92"/>
    <w:rsid w:val="00B2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552</Words>
  <Characters>3148</Characters>
  <Application>Microsoft Office Word</Application>
  <DocSecurity>0</DocSecurity>
  <Lines>26</Lines>
  <Paragraphs>7</Paragraphs>
  <ScaleCrop>false</ScaleCrop>
  <Company>Microsoft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2014-11-24T06:33:00Z</dcterms:created>
  <dcterms:modified xsi:type="dcterms:W3CDTF">2014-11-24T07:35:00Z</dcterms:modified>
</cp:coreProperties>
</file>